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1F054" w14:textId="46AB4206" w:rsidR="00883512" w:rsidRDefault="00883512" w:rsidP="00883512">
      <w:pPr>
        <w:rPr>
          <w:b/>
          <w:sz w:val="32"/>
          <w:szCs w:val="32"/>
        </w:rPr>
      </w:pPr>
      <w:r w:rsidRPr="00B47082">
        <w:rPr>
          <w:rFonts w:ascii="Calibri" w:eastAsia="Calibri" w:hAnsi="Calibri" w:cs="Calibri"/>
          <w:noProof/>
        </w:rPr>
        <w:drawing>
          <wp:inline distT="0" distB="0" distL="0" distR="0" wp14:anchorId="31D0C527" wp14:editId="312843E8">
            <wp:extent cx="5760720" cy="590355"/>
            <wp:effectExtent l="0" t="0" r="0" b="635"/>
            <wp:docPr id="1727023944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29A01" w14:textId="77777777" w:rsidR="005F3765" w:rsidRDefault="005F3765" w:rsidP="00883512">
      <w:pPr>
        <w:jc w:val="center"/>
        <w:rPr>
          <w:b/>
          <w:sz w:val="32"/>
          <w:szCs w:val="32"/>
          <w:u w:val="single"/>
        </w:rPr>
      </w:pPr>
    </w:p>
    <w:p w14:paraId="21AC2CDD" w14:textId="6541DFAB" w:rsidR="005F3765" w:rsidRPr="00883512" w:rsidRDefault="00175788" w:rsidP="005F3765">
      <w:pPr>
        <w:jc w:val="center"/>
        <w:rPr>
          <w:rFonts w:cstheme="minorHAnsi"/>
          <w:b/>
          <w:sz w:val="28"/>
          <w:szCs w:val="28"/>
          <w:u w:val="single"/>
        </w:rPr>
      </w:pPr>
      <w:r w:rsidRPr="00883512">
        <w:rPr>
          <w:b/>
          <w:sz w:val="32"/>
          <w:szCs w:val="32"/>
          <w:u w:val="single"/>
        </w:rPr>
        <w:t xml:space="preserve">Projekt pn.: </w:t>
      </w:r>
      <w:r w:rsidR="00EB1E92" w:rsidRPr="00883512">
        <w:rPr>
          <w:rFonts w:cstheme="minorHAnsi"/>
          <w:b/>
          <w:sz w:val="28"/>
          <w:szCs w:val="28"/>
          <w:u w:val="single"/>
        </w:rPr>
        <w:t>„</w:t>
      </w:r>
      <w:r w:rsidRPr="00883512">
        <w:rPr>
          <w:rFonts w:cstheme="minorHAnsi"/>
          <w:b/>
          <w:sz w:val="28"/>
          <w:szCs w:val="28"/>
          <w:u w:val="single"/>
        </w:rPr>
        <w:t>Ochrona różnorodności biologicznej w Subregionie Brzeskim</w:t>
      </w:r>
      <w:r w:rsidR="005F3765">
        <w:rPr>
          <w:rFonts w:cstheme="minorHAnsi"/>
          <w:b/>
          <w:sz w:val="28"/>
          <w:szCs w:val="28"/>
          <w:u w:val="single"/>
        </w:rPr>
        <w:t>”</w:t>
      </w:r>
    </w:p>
    <w:p w14:paraId="7D8ECD9B" w14:textId="2ACD9B8C" w:rsidR="00175788" w:rsidRPr="00AD6513" w:rsidRDefault="00175788" w:rsidP="00175788">
      <w:pPr>
        <w:jc w:val="both"/>
        <w:rPr>
          <w:rFonts w:cstheme="minorHAnsi"/>
          <w:bCs/>
        </w:rPr>
      </w:pPr>
      <w:r>
        <w:rPr>
          <w:rFonts w:cstheme="minorHAnsi"/>
          <w:b/>
          <w:sz w:val="28"/>
          <w:szCs w:val="28"/>
        </w:rPr>
        <w:t xml:space="preserve"> </w:t>
      </w:r>
      <w:r w:rsidRPr="00AD6513">
        <w:rPr>
          <w:rFonts w:cstheme="minorHAnsi"/>
          <w:bCs/>
        </w:rPr>
        <w:t>w ramach programu regionalnego Fundusze Europejskie dla Opolskiego 2021- 2027 współfinansowan</w:t>
      </w:r>
      <w:r w:rsidR="0073653F">
        <w:rPr>
          <w:rFonts w:cstheme="minorHAnsi"/>
          <w:bCs/>
        </w:rPr>
        <w:t>y</w:t>
      </w:r>
      <w:r w:rsidRPr="00AD6513">
        <w:rPr>
          <w:rFonts w:cstheme="minorHAnsi"/>
          <w:bCs/>
        </w:rPr>
        <w:t xml:space="preserve"> ze środków Europejskiego Funduszu Rozwoju Regionalnego,</w:t>
      </w:r>
      <w:r w:rsidRPr="00AD6513">
        <w:rPr>
          <w:rFonts w:cstheme="minorHAnsi"/>
        </w:rPr>
        <w:t xml:space="preserve"> </w:t>
      </w:r>
      <w:r w:rsidRPr="00AD6513">
        <w:rPr>
          <w:rFonts w:cstheme="minorHAnsi"/>
          <w:bCs/>
        </w:rPr>
        <w:t>realizowany</w:t>
      </w:r>
      <w:r w:rsidR="0073653F">
        <w:rPr>
          <w:rFonts w:cstheme="minorHAnsi"/>
          <w:bCs/>
        </w:rPr>
        <w:t xml:space="preserve">  </w:t>
      </w:r>
      <w:r w:rsidRPr="00AD6513">
        <w:rPr>
          <w:rFonts w:cstheme="minorHAnsi"/>
          <w:bCs/>
        </w:rPr>
        <w:t>w partnerstwie przez:</w:t>
      </w:r>
    </w:p>
    <w:p w14:paraId="4DAB16EB" w14:textId="1FB84AC7" w:rsidR="00175788" w:rsidRPr="00AD6513" w:rsidRDefault="00175788" w:rsidP="00175788">
      <w:pPr>
        <w:pStyle w:val="Akapitzlist"/>
        <w:numPr>
          <w:ilvl w:val="0"/>
          <w:numId w:val="1"/>
        </w:numPr>
        <w:rPr>
          <w:rFonts w:cstheme="minorHAnsi"/>
          <w:bCs/>
        </w:rPr>
      </w:pPr>
      <w:r w:rsidRPr="00AD6513">
        <w:rPr>
          <w:rFonts w:cstheme="minorHAnsi"/>
          <w:bCs/>
        </w:rPr>
        <w:t>Gminę Grodków– Partner Wiodący</w:t>
      </w:r>
    </w:p>
    <w:p w14:paraId="379B2085" w14:textId="4AF7CE75" w:rsidR="00175788" w:rsidRPr="00AD6513" w:rsidRDefault="00175788" w:rsidP="00175788">
      <w:pPr>
        <w:pStyle w:val="Akapitzlist"/>
        <w:numPr>
          <w:ilvl w:val="0"/>
          <w:numId w:val="1"/>
        </w:numPr>
        <w:rPr>
          <w:rFonts w:cstheme="minorHAnsi"/>
          <w:bCs/>
        </w:rPr>
      </w:pPr>
      <w:r w:rsidRPr="00AD6513">
        <w:rPr>
          <w:rFonts w:cstheme="minorHAnsi"/>
          <w:bCs/>
        </w:rPr>
        <w:t>Gminę Brzeg</w:t>
      </w:r>
    </w:p>
    <w:p w14:paraId="553B5E6A" w14:textId="2D0F9C9C" w:rsidR="00175788" w:rsidRPr="00AD6513" w:rsidRDefault="00175788" w:rsidP="00175788">
      <w:pPr>
        <w:pStyle w:val="Akapitzlist"/>
        <w:numPr>
          <w:ilvl w:val="0"/>
          <w:numId w:val="1"/>
        </w:numPr>
        <w:rPr>
          <w:rFonts w:cstheme="minorHAnsi"/>
          <w:bCs/>
        </w:rPr>
      </w:pPr>
      <w:r w:rsidRPr="00AD6513">
        <w:rPr>
          <w:rFonts w:cstheme="minorHAnsi"/>
          <w:bCs/>
        </w:rPr>
        <w:t>Gminę Lubsza</w:t>
      </w:r>
    </w:p>
    <w:p w14:paraId="61A1E904" w14:textId="0E31F1A2" w:rsidR="00175788" w:rsidRPr="00AD6513" w:rsidRDefault="00175788" w:rsidP="00175788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AD6513">
        <w:rPr>
          <w:rFonts w:cstheme="minorHAnsi"/>
          <w:b/>
        </w:rPr>
        <w:t>Powiat Brzeski</w:t>
      </w:r>
    </w:p>
    <w:p w14:paraId="1B75167F" w14:textId="7C1979D3" w:rsidR="00175788" w:rsidRPr="00AD6513" w:rsidRDefault="00175788" w:rsidP="00175788">
      <w:pPr>
        <w:pStyle w:val="Akapitzlist"/>
        <w:numPr>
          <w:ilvl w:val="0"/>
          <w:numId w:val="1"/>
        </w:numPr>
        <w:rPr>
          <w:rFonts w:cstheme="minorHAnsi"/>
          <w:bCs/>
        </w:rPr>
      </w:pPr>
      <w:r w:rsidRPr="00AD6513">
        <w:rPr>
          <w:rFonts w:cstheme="minorHAnsi"/>
          <w:bCs/>
        </w:rPr>
        <w:t>Okręg Polskiego Związku Wędkarskiego z siedzibą Opolu</w:t>
      </w:r>
    </w:p>
    <w:p w14:paraId="2E408C2D" w14:textId="30AF0FE1" w:rsidR="00175788" w:rsidRPr="00AD6513" w:rsidRDefault="00175788" w:rsidP="004535E6">
      <w:pPr>
        <w:pStyle w:val="Akapitzlist"/>
        <w:numPr>
          <w:ilvl w:val="0"/>
          <w:numId w:val="1"/>
        </w:numPr>
        <w:rPr>
          <w:rFonts w:cstheme="minorHAnsi"/>
          <w:bCs/>
        </w:rPr>
      </w:pPr>
      <w:r w:rsidRPr="00AD6513">
        <w:rPr>
          <w:rFonts w:cstheme="minorHAnsi"/>
          <w:bCs/>
        </w:rPr>
        <w:t>Gminę Olszanka</w:t>
      </w:r>
    </w:p>
    <w:p w14:paraId="09B83A5E" w14:textId="77777777" w:rsidR="004535E6" w:rsidRPr="00AD6513" w:rsidRDefault="004535E6" w:rsidP="004535E6">
      <w:pPr>
        <w:pStyle w:val="Akapitzlist"/>
        <w:rPr>
          <w:rFonts w:cstheme="minorHAnsi"/>
          <w:bCs/>
        </w:rPr>
      </w:pPr>
    </w:p>
    <w:p w14:paraId="42FD6442" w14:textId="7EAB30F6" w:rsidR="00175788" w:rsidRPr="00AD6513" w:rsidRDefault="00175788" w:rsidP="00175788">
      <w:pPr>
        <w:pStyle w:val="Akapitzlist"/>
        <w:ind w:left="0"/>
        <w:rPr>
          <w:rFonts w:cstheme="minorHAnsi"/>
          <w:bCs/>
          <w:u w:val="single"/>
        </w:rPr>
      </w:pPr>
      <w:r w:rsidRPr="00AD6513">
        <w:rPr>
          <w:rFonts w:cstheme="minorHAnsi"/>
          <w:bCs/>
          <w:u w:val="single"/>
        </w:rPr>
        <w:t>W ramach projektu zostaną zrealizowane zadania związane z:</w:t>
      </w:r>
    </w:p>
    <w:p w14:paraId="0DFC1018" w14:textId="77777777" w:rsidR="00175788" w:rsidRPr="00AD6513" w:rsidRDefault="00175788" w:rsidP="00883512">
      <w:pPr>
        <w:pStyle w:val="Akapitzlist"/>
        <w:numPr>
          <w:ilvl w:val="0"/>
          <w:numId w:val="2"/>
        </w:numPr>
        <w:jc w:val="both"/>
        <w:rPr>
          <w:rFonts w:cstheme="minorHAnsi"/>
          <w:bCs/>
        </w:rPr>
      </w:pPr>
      <w:r w:rsidRPr="00AD6513">
        <w:rPr>
          <w:rFonts w:cstheme="minorHAnsi"/>
          <w:bCs/>
        </w:rPr>
        <w:t>działaniami służącymi zachowaniu i odtworzeniu siedlisk przyrodniczych i populacji gatunków,</w:t>
      </w:r>
    </w:p>
    <w:p w14:paraId="1A023393" w14:textId="77777777" w:rsidR="00175788" w:rsidRPr="00AD6513" w:rsidRDefault="00175788" w:rsidP="00883512">
      <w:pPr>
        <w:pStyle w:val="Akapitzlist"/>
        <w:numPr>
          <w:ilvl w:val="0"/>
          <w:numId w:val="2"/>
        </w:numPr>
        <w:jc w:val="both"/>
        <w:rPr>
          <w:rFonts w:cstheme="minorHAnsi"/>
          <w:bCs/>
        </w:rPr>
      </w:pPr>
      <w:r w:rsidRPr="00AD6513">
        <w:rPr>
          <w:rFonts w:cstheme="minorHAnsi"/>
          <w:bCs/>
        </w:rPr>
        <w:t>ochroną, regeneracją i zrównoważonym wykorzystaniem obszarów cennych przyrodniczo,</w:t>
      </w:r>
    </w:p>
    <w:p w14:paraId="6181537C" w14:textId="77777777" w:rsidR="00175788" w:rsidRPr="00AD6513" w:rsidRDefault="00175788" w:rsidP="00883512">
      <w:pPr>
        <w:pStyle w:val="Akapitzlist"/>
        <w:numPr>
          <w:ilvl w:val="0"/>
          <w:numId w:val="2"/>
        </w:numPr>
        <w:jc w:val="both"/>
        <w:rPr>
          <w:rFonts w:cstheme="minorHAnsi"/>
          <w:bCs/>
        </w:rPr>
      </w:pPr>
      <w:r w:rsidRPr="00AD6513">
        <w:rPr>
          <w:rFonts w:cstheme="minorHAnsi"/>
          <w:bCs/>
        </w:rPr>
        <w:t>rozwojem zielono-niebieskiej infrastruktury przez inwestycje w zieloną infrastrukturę na obszarach miejskich i pozamiejskich w oparciu o gatunki rodzime,</w:t>
      </w:r>
    </w:p>
    <w:p w14:paraId="625BDA2B" w14:textId="77777777" w:rsidR="00883512" w:rsidRPr="00AD6513" w:rsidRDefault="00175788" w:rsidP="00883512">
      <w:pPr>
        <w:pStyle w:val="Akapitzlist"/>
        <w:numPr>
          <w:ilvl w:val="0"/>
          <w:numId w:val="2"/>
        </w:numPr>
        <w:jc w:val="both"/>
        <w:rPr>
          <w:rFonts w:cstheme="minorHAnsi"/>
          <w:bCs/>
        </w:rPr>
      </w:pPr>
      <w:r w:rsidRPr="00AD6513">
        <w:rPr>
          <w:rFonts w:cstheme="minorHAnsi"/>
          <w:bCs/>
        </w:rPr>
        <w:t xml:space="preserve">ograniczeniem antropopresji przez m.in. budowę i rozwój infrastruktury turystycznej </w:t>
      </w:r>
    </w:p>
    <w:p w14:paraId="396CA805" w14:textId="438F0FBF" w:rsidR="00175788" w:rsidRPr="00AD6513" w:rsidRDefault="00175788" w:rsidP="00883512">
      <w:pPr>
        <w:pStyle w:val="Akapitzlist"/>
        <w:jc w:val="both"/>
        <w:rPr>
          <w:rFonts w:cstheme="minorHAnsi"/>
          <w:bCs/>
        </w:rPr>
      </w:pPr>
      <w:r w:rsidRPr="00AD6513">
        <w:rPr>
          <w:rFonts w:cstheme="minorHAnsi"/>
          <w:bCs/>
        </w:rPr>
        <w:t>w celu ukierunkowania ruchu turystycznego na terenie obszarów chronionych i cennych przyrodniczo,</w:t>
      </w:r>
    </w:p>
    <w:p w14:paraId="737893DF" w14:textId="187697D8" w:rsidR="00175788" w:rsidRDefault="00175788" w:rsidP="00883512">
      <w:pPr>
        <w:pStyle w:val="Akapitzlist"/>
        <w:numPr>
          <w:ilvl w:val="0"/>
          <w:numId w:val="2"/>
        </w:numPr>
        <w:jc w:val="both"/>
        <w:rPr>
          <w:rFonts w:cstheme="minorHAnsi"/>
          <w:bCs/>
        </w:rPr>
      </w:pPr>
      <w:r w:rsidRPr="00AD6513">
        <w:rPr>
          <w:rFonts w:cstheme="minorHAnsi"/>
          <w:bCs/>
        </w:rPr>
        <w:t>działaniami z zakresu edukacji, informacji, komunikacji, promocji i rozpowszechniania wiedzy dotyczącej ochrony przyrody i przyrodniczego potencjału regionu i różnorodności biologicznej.</w:t>
      </w:r>
    </w:p>
    <w:p w14:paraId="7F6D16B6" w14:textId="77777777" w:rsidR="00AD6513" w:rsidRPr="00AD6513" w:rsidRDefault="00AD6513" w:rsidP="00AD6513">
      <w:pPr>
        <w:pStyle w:val="Akapitzlist"/>
        <w:jc w:val="both"/>
        <w:rPr>
          <w:rFonts w:cstheme="minorHAnsi"/>
          <w:bCs/>
        </w:rPr>
      </w:pPr>
    </w:p>
    <w:p w14:paraId="40F8C8B1" w14:textId="5840F587" w:rsidR="00002E4D" w:rsidRDefault="004535E6" w:rsidP="004535E6">
      <w:pPr>
        <w:ind w:firstLine="708"/>
        <w:jc w:val="both"/>
        <w:rPr>
          <w:rFonts w:cstheme="minorHAnsi"/>
        </w:rPr>
      </w:pPr>
      <w:r w:rsidRPr="00883512">
        <w:rPr>
          <w:rFonts w:cstheme="minorHAnsi"/>
          <w:b/>
          <w:bCs/>
        </w:rPr>
        <w:t>Powiat Brzeski</w:t>
      </w:r>
      <w:r w:rsidRPr="00883512">
        <w:rPr>
          <w:rFonts w:cstheme="minorHAnsi"/>
        </w:rPr>
        <w:t xml:space="preserve"> zaplanował realizację działań w zakresie: rozwoju zielonej infrastruktury wzdłuż dróg powiatowych przez zabiegi pielęgnacyjne i wykonanie </w:t>
      </w:r>
      <w:proofErr w:type="spellStart"/>
      <w:r w:rsidRPr="00883512">
        <w:rPr>
          <w:rFonts w:cstheme="minorHAnsi"/>
        </w:rPr>
        <w:t>nasadzeń</w:t>
      </w:r>
      <w:proofErr w:type="spellEnd"/>
      <w:r w:rsidRPr="00883512">
        <w:rPr>
          <w:rFonts w:cstheme="minorHAnsi"/>
        </w:rPr>
        <w:t xml:space="preserve"> w pasach zieleni przydrożnej na terenie Gminy Grodków (droga 1518O w miejscowościach: Wójtowice, Jędrzejów, Strzegów, Bogdanów, Jaszów, razem 9 odcinków o łącznej dł. 3787 m), Lubsza (Mąkoszyce: droga 1136O- dł. 500m i 1070m; 1141O- dł. 1010m; 1138O- dł. 1310m; Czepielowice: droga 1158O- dł. 1190m; 1157O- dł. 1060m; Lubsza: droga 1146O- dł. 1010m), Brzeg (miasto Brzeg: droga 2022O– dł. 640m; 1193O– dł. 896m; 1193O- dł. 1260m)  i Skarbimierz (Żłobizna: droga 1178O- dł. 125m), ochrony in-situ gatunków i siedlisk przyrodniczych.</w:t>
      </w:r>
    </w:p>
    <w:p w14:paraId="50035E05" w14:textId="77777777" w:rsidR="00AD6513" w:rsidRPr="00883512" w:rsidRDefault="00AD6513" w:rsidP="004535E6">
      <w:pPr>
        <w:ind w:firstLine="708"/>
        <w:jc w:val="both"/>
        <w:rPr>
          <w:rFonts w:cstheme="minorHAnsi"/>
        </w:rPr>
      </w:pPr>
    </w:p>
    <w:p w14:paraId="3F8C6297" w14:textId="77777777" w:rsidR="004A5016" w:rsidRPr="00AD6513" w:rsidRDefault="004A5016" w:rsidP="00883512">
      <w:pPr>
        <w:spacing w:line="240" w:lineRule="auto"/>
        <w:jc w:val="both"/>
        <w:rPr>
          <w:rFonts w:cstheme="minorHAnsi"/>
          <w:sz w:val="24"/>
          <w:szCs w:val="24"/>
        </w:rPr>
      </w:pPr>
      <w:r w:rsidRPr="00AD6513">
        <w:rPr>
          <w:rFonts w:cstheme="minorHAnsi"/>
          <w:b/>
          <w:bCs/>
          <w:sz w:val="24"/>
          <w:szCs w:val="24"/>
        </w:rPr>
        <w:t>Data podpisania umowy o dofinansowanie: </w:t>
      </w:r>
      <w:r w:rsidRPr="00AD6513">
        <w:rPr>
          <w:rFonts w:cstheme="minorHAnsi"/>
          <w:sz w:val="24"/>
          <w:szCs w:val="24"/>
        </w:rPr>
        <w:t>2025-03-31</w:t>
      </w:r>
    </w:p>
    <w:p w14:paraId="35B206D5" w14:textId="77777777" w:rsidR="0034112F" w:rsidRPr="00AD6513" w:rsidRDefault="004A5016" w:rsidP="00883512">
      <w:pPr>
        <w:spacing w:line="240" w:lineRule="auto"/>
        <w:jc w:val="both"/>
        <w:rPr>
          <w:rFonts w:cstheme="minorHAnsi"/>
          <w:sz w:val="24"/>
          <w:szCs w:val="24"/>
        </w:rPr>
      </w:pPr>
      <w:r w:rsidRPr="00AD6513">
        <w:rPr>
          <w:rFonts w:cstheme="minorHAnsi"/>
          <w:b/>
          <w:bCs/>
          <w:sz w:val="24"/>
          <w:szCs w:val="24"/>
        </w:rPr>
        <w:t>Wydatki ogółem projektu: </w:t>
      </w:r>
      <w:r w:rsidRPr="00AD6513">
        <w:rPr>
          <w:rFonts w:cstheme="minorHAnsi"/>
          <w:sz w:val="24"/>
          <w:szCs w:val="24"/>
        </w:rPr>
        <w:t>2 779 242,29 zł</w:t>
      </w:r>
      <w:bookmarkStart w:id="0" w:name="_Hlk196901075"/>
    </w:p>
    <w:p w14:paraId="4C59777F" w14:textId="0F6BCD5C" w:rsidR="00F550D0" w:rsidRPr="00AD6513" w:rsidRDefault="00F550D0" w:rsidP="00883512">
      <w:pPr>
        <w:spacing w:line="240" w:lineRule="auto"/>
        <w:jc w:val="both"/>
        <w:rPr>
          <w:rFonts w:cstheme="minorHAnsi"/>
          <w:sz w:val="24"/>
          <w:szCs w:val="24"/>
        </w:rPr>
      </w:pPr>
      <w:r w:rsidRPr="00AD6513">
        <w:rPr>
          <w:rFonts w:cstheme="minorHAnsi"/>
          <w:b/>
          <w:bCs/>
          <w:sz w:val="24"/>
          <w:szCs w:val="24"/>
        </w:rPr>
        <w:t xml:space="preserve">W tym wydatki ogółem przypadające </w:t>
      </w:r>
      <w:bookmarkStart w:id="1" w:name="_Hlk196901172"/>
      <w:r w:rsidRPr="00AD6513">
        <w:rPr>
          <w:rFonts w:cstheme="minorHAnsi"/>
          <w:b/>
          <w:bCs/>
          <w:sz w:val="24"/>
          <w:szCs w:val="24"/>
        </w:rPr>
        <w:t xml:space="preserve">na realizację zadań Powiatu Brzeskiego </w:t>
      </w:r>
      <w:bookmarkEnd w:id="1"/>
      <w:r w:rsidRPr="00AD6513">
        <w:rPr>
          <w:rFonts w:cstheme="minorHAnsi"/>
          <w:b/>
          <w:bCs/>
          <w:sz w:val="24"/>
          <w:szCs w:val="24"/>
        </w:rPr>
        <w:t>: 787 157,68 zł</w:t>
      </w:r>
    </w:p>
    <w:bookmarkEnd w:id="0"/>
    <w:p w14:paraId="61B70DF9" w14:textId="656B2F06" w:rsidR="004A5016" w:rsidRPr="00AD6513" w:rsidRDefault="004A5016" w:rsidP="00883512">
      <w:pPr>
        <w:spacing w:line="240" w:lineRule="auto"/>
        <w:jc w:val="both"/>
        <w:rPr>
          <w:rFonts w:cstheme="minorHAnsi"/>
          <w:sz w:val="24"/>
          <w:szCs w:val="24"/>
        </w:rPr>
      </w:pPr>
      <w:r w:rsidRPr="00AD6513">
        <w:rPr>
          <w:rFonts w:cstheme="minorHAnsi"/>
          <w:b/>
          <w:bCs/>
          <w:sz w:val="24"/>
          <w:szCs w:val="24"/>
        </w:rPr>
        <w:t>Dofinansowanie</w:t>
      </w:r>
      <w:r w:rsidR="00F550D0" w:rsidRPr="00AD6513">
        <w:rPr>
          <w:rFonts w:cstheme="minorHAnsi"/>
          <w:b/>
          <w:bCs/>
          <w:sz w:val="24"/>
          <w:szCs w:val="24"/>
        </w:rPr>
        <w:t xml:space="preserve"> ogółem</w:t>
      </w:r>
      <w:r w:rsidRPr="00AD6513">
        <w:rPr>
          <w:rFonts w:cstheme="minorHAnsi"/>
          <w:b/>
          <w:bCs/>
          <w:sz w:val="24"/>
          <w:szCs w:val="24"/>
        </w:rPr>
        <w:t>: </w:t>
      </w:r>
      <w:r w:rsidR="0034112F" w:rsidRPr="00AD6513">
        <w:rPr>
          <w:rFonts w:cstheme="minorHAnsi"/>
          <w:b/>
          <w:bCs/>
          <w:sz w:val="24"/>
          <w:szCs w:val="24"/>
        </w:rPr>
        <w:t xml:space="preserve"> </w:t>
      </w:r>
      <w:r w:rsidRPr="00AD6513">
        <w:rPr>
          <w:rFonts w:cstheme="minorHAnsi"/>
          <w:sz w:val="24"/>
          <w:szCs w:val="24"/>
        </w:rPr>
        <w:t>2 191 829,28 zł</w:t>
      </w:r>
    </w:p>
    <w:p w14:paraId="398FC653" w14:textId="2ABA4826" w:rsidR="00C16F31" w:rsidRPr="00AD6513" w:rsidRDefault="00F550D0" w:rsidP="00883512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AD6513">
        <w:rPr>
          <w:rFonts w:cstheme="minorHAnsi"/>
          <w:b/>
          <w:bCs/>
          <w:sz w:val="24"/>
          <w:szCs w:val="24"/>
        </w:rPr>
        <w:t>W tym dofinansowanie przypadające na realizację zadań Powiatu Brzeskiego: 669 084,02 zł</w:t>
      </w:r>
    </w:p>
    <w:sectPr w:rsidR="00C16F31" w:rsidRPr="00AD6513" w:rsidSect="00444696">
      <w:headerReference w:type="default" r:id="rId8"/>
      <w:pgSz w:w="11906" w:h="16838"/>
      <w:pgMar w:top="426" w:right="1133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0B074" w14:textId="77777777" w:rsidR="005E4C57" w:rsidRDefault="005E4C57" w:rsidP="00645713">
      <w:pPr>
        <w:spacing w:after="0" w:line="240" w:lineRule="auto"/>
      </w:pPr>
      <w:r>
        <w:separator/>
      </w:r>
    </w:p>
  </w:endnote>
  <w:endnote w:type="continuationSeparator" w:id="0">
    <w:p w14:paraId="39D22CD6" w14:textId="77777777" w:rsidR="005E4C57" w:rsidRDefault="005E4C57" w:rsidP="00645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6D20C" w14:textId="77777777" w:rsidR="005E4C57" w:rsidRDefault="005E4C57" w:rsidP="00645713">
      <w:pPr>
        <w:spacing w:after="0" w:line="240" w:lineRule="auto"/>
      </w:pPr>
      <w:r>
        <w:separator/>
      </w:r>
    </w:p>
  </w:footnote>
  <w:footnote w:type="continuationSeparator" w:id="0">
    <w:p w14:paraId="0C75CB9E" w14:textId="77777777" w:rsidR="005E4C57" w:rsidRDefault="005E4C57" w:rsidP="00645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1908" w14:textId="39A49B58" w:rsidR="006749C9" w:rsidRDefault="006749C9" w:rsidP="006749C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0E37"/>
    <w:multiLevelType w:val="hybridMultilevel"/>
    <w:tmpl w:val="211EC6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C7588"/>
    <w:multiLevelType w:val="hybridMultilevel"/>
    <w:tmpl w:val="C07E33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152050">
    <w:abstractNumId w:val="0"/>
  </w:num>
  <w:num w:numId="2" w16cid:durableId="1476528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653"/>
    <w:rsid w:val="00002390"/>
    <w:rsid w:val="00002E4D"/>
    <w:rsid w:val="000106EF"/>
    <w:rsid w:val="00012EB0"/>
    <w:rsid w:val="00013524"/>
    <w:rsid w:val="000B0143"/>
    <w:rsid w:val="000B405B"/>
    <w:rsid w:val="000F368C"/>
    <w:rsid w:val="00114A31"/>
    <w:rsid w:val="001204D0"/>
    <w:rsid w:val="00136754"/>
    <w:rsid w:val="00145ECD"/>
    <w:rsid w:val="00175788"/>
    <w:rsid w:val="00180589"/>
    <w:rsid w:val="001B748E"/>
    <w:rsid w:val="001E1819"/>
    <w:rsid w:val="001F1021"/>
    <w:rsid w:val="00227F63"/>
    <w:rsid w:val="00261D6B"/>
    <w:rsid w:val="0027433E"/>
    <w:rsid w:val="002A4B8B"/>
    <w:rsid w:val="002B328B"/>
    <w:rsid w:val="00330E6E"/>
    <w:rsid w:val="0034112F"/>
    <w:rsid w:val="00341A25"/>
    <w:rsid w:val="00345E89"/>
    <w:rsid w:val="003F04A8"/>
    <w:rsid w:val="004444A8"/>
    <w:rsid w:val="00444696"/>
    <w:rsid w:val="004535E6"/>
    <w:rsid w:val="0045398E"/>
    <w:rsid w:val="0046271E"/>
    <w:rsid w:val="00465BD6"/>
    <w:rsid w:val="004A5016"/>
    <w:rsid w:val="004D47DC"/>
    <w:rsid w:val="00500058"/>
    <w:rsid w:val="00505583"/>
    <w:rsid w:val="00536959"/>
    <w:rsid w:val="00561415"/>
    <w:rsid w:val="005C6366"/>
    <w:rsid w:val="005D1653"/>
    <w:rsid w:val="005E4C57"/>
    <w:rsid w:val="005E6F19"/>
    <w:rsid w:val="005F3765"/>
    <w:rsid w:val="00600E77"/>
    <w:rsid w:val="00645713"/>
    <w:rsid w:val="006749C9"/>
    <w:rsid w:val="006B53B0"/>
    <w:rsid w:val="006B7724"/>
    <w:rsid w:val="006F789C"/>
    <w:rsid w:val="00734753"/>
    <w:rsid w:val="0073653F"/>
    <w:rsid w:val="0077533B"/>
    <w:rsid w:val="007D4995"/>
    <w:rsid w:val="007D728D"/>
    <w:rsid w:val="007E723D"/>
    <w:rsid w:val="0084029D"/>
    <w:rsid w:val="0086562B"/>
    <w:rsid w:val="00883512"/>
    <w:rsid w:val="00884278"/>
    <w:rsid w:val="008919ED"/>
    <w:rsid w:val="00956163"/>
    <w:rsid w:val="009B2574"/>
    <w:rsid w:val="009C1BCC"/>
    <w:rsid w:val="009C4592"/>
    <w:rsid w:val="009D373E"/>
    <w:rsid w:val="009E4377"/>
    <w:rsid w:val="009E501E"/>
    <w:rsid w:val="00A226C6"/>
    <w:rsid w:val="00A3510F"/>
    <w:rsid w:val="00A532AB"/>
    <w:rsid w:val="00AD6513"/>
    <w:rsid w:val="00B02318"/>
    <w:rsid w:val="00B1602C"/>
    <w:rsid w:val="00B601EA"/>
    <w:rsid w:val="00C16F31"/>
    <w:rsid w:val="00C45BB1"/>
    <w:rsid w:val="00C54C39"/>
    <w:rsid w:val="00C70A33"/>
    <w:rsid w:val="00C81335"/>
    <w:rsid w:val="00CE0723"/>
    <w:rsid w:val="00CE7783"/>
    <w:rsid w:val="00CF3406"/>
    <w:rsid w:val="00D64327"/>
    <w:rsid w:val="00D67481"/>
    <w:rsid w:val="00D82BC9"/>
    <w:rsid w:val="00D87966"/>
    <w:rsid w:val="00E94F27"/>
    <w:rsid w:val="00EB1E92"/>
    <w:rsid w:val="00ED688F"/>
    <w:rsid w:val="00F00CE8"/>
    <w:rsid w:val="00F53A65"/>
    <w:rsid w:val="00F550D0"/>
    <w:rsid w:val="00F575B3"/>
    <w:rsid w:val="00FA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7026F"/>
  <w15:docId w15:val="{1A0706C5-B25D-4B70-B09A-5A4EC9626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5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5713"/>
  </w:style>
  <w:style w:type="paragraph" w:styleId="Stopka">
    <w:name w:val="footer"/>
    <w:basedOn w:val="Normalny"/>
    <w:link w:val="StopkaZnak"/>
    <w:uiPriority w:val="99"/>
    <w:unhideWhenUsed/>
    <w:rsid w:val="00645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5713"/>
  </w:style>
  <w:style w:type="paragraph" w:styleId="Tekstdymka">
    <w:name w:val="Balloon Text"/>
    <w:basedOn w:val="Normalny"/>
    <w:link w:val="TekstdymkaZnak"/>
    <w:uiPriority w:val="99"/>
    <w:semiHidden/>
    <w:unhideWhenUsed/>
    <w:rsid w:val="004D4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7D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01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01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01EA"/>
    <w:rPr>
      <w:vertAlign w:val="superscript"/>
    </w:rPr>
  </w:style>
  <w:style w:type="paragraph" w:styleId="Akapitzlist">
    <w:name w:val="List Paragraph"/>
    <w:basedOn w:val="Normalny"/>
    <w:uiPriority w:val="34"/>
    <w:qFormat/>
    <w:rsid w:val="00175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9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Ż.Nowosad</dc:creator>
  <cp:keywords/>
  <dc:description/>
  <cp:lastModifiedBy>Zanna Nowosad</cp:lastModifiedBy>
  <cp:revision>58</cp:revision>
  <cp:lastPrinted>2025-05-05T09:54:00Z</cp:lastPrinted>
  <dcterms:created xsi:type="dcterms:W3CDTF">2019-10-11T06:40:00Z</dcterms:created>
  <dcterms:modified xsi:type="dcterms:W3CDTF">2025-05-06T09:03:00Z</dcterms:modified>
</cp:coreProperties>
</file>