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Wnioskodawca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(adres)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(nr telefonu)</w:t>
            </w:r>
          </w:p>
          <w:p w:rsidR="00D83ED2" w:rsidRDefault="00D83ED2" w:rsidP="00D83ED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3ED2" w:rsidRDefault="00D83ED2" w:rsidP="00D83ED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D83ED2" w:rsidRDefault="00D83ED2" w:rsidP="00D83ED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D83ED2" w:rsidRDefault="00D83ED2" w:rsidP="00D83ED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D83ED2" w:rsidRDefault="00D83ED2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B1D27" w:rsidRPr="003C09BF" w:rsidRDefault="001B1D27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1B1D27" w:rsidRDefault="008D392F" w:rsidP="001B1D27">
      <w:pPr>
        <w:pStyle w:val="Bezodstpw"/>
        <w:spacing w:line="360" w:lineRule="auto"/>
        <w:jc w:val="center"/>
        <w:rPr>
          <w:b/>
          <w:sz w:val="32"/>
        </w:rPr>
      </w:pPr>
      <w:r w:rsidRPr="001B1D27">
        <w:rPr>
          <w:b/>
          <w:sz w:val="28"/>
        </w:rPr>
        <w:t>WNIOSEK</w:t>
      </w:r>
    </w:p>
    <w:p w:rsidR="001B1D27" w:rsidRDefault="008D392F" w:rsidP="001B1D27">
      <w:pPr>
        <w:pStyle w:val="Bezodstpw"/>
        <w:spacing w:line="360" w:lineRule="auto"/>
      </w:pPr>
      <w:r w:rsidRPr="00AA5B06">
        <w:t xml:space="preserve">o </w:t>
      </w:r>
      <w:r w:rsidR="001B1D27">
        <w:t>przeniesienie decyzji nr …………………………………….………… z dnia …………………</w:t>
      </w:r>
      <w:r w:rsidR="00956D57">
        <w:t>..</w:t>
      </w:r>
      <w:r w:rsidR="001B1D27">
        <w:t xml:space="preserve"> wydanej przez ……………………………………………………………………………………...</w:t>
      </w:r>
      <w:r w:rsidR="00956D57">
        <w:t>.</w:t>
      </w:r>
    </w:p>
    <w:p w:rsidR="001B1D27" w:rsidRDefault="001B1D27" w:rsidP="001B1D27">
      <w:pPr>
        <w:pStyle w:val="Bezodstpw"/>
        <w:spacing w:line="360" w:lineRule="auto"/>
      </w:pPr>
      <w:r>
        <w:t>dla …………………………………………………………………………………………………..</w:t>
      </w:r>
      <w:r w:rsidR="00956D57">
        <w:t>.</w:t>
      </w:r>
    </w:p>
    <w:p w:rsidR="001B1D27" w:rsidRDefault="001B1D27" w:rsidP="001B1D27">
      <w:pPr>
        <w:pStyle w:val="Bezodstpw"/>
        <w:spacing w:line="360" w:lineRule="auto"/>
      </w:pPr>
      <w:r>
        <w:t>dotyczącej …………………………………………………………………………………………...</w:t>
      </w:r>
    </w:p>
    <w:p w:rsidR="001B1D27" w:rsidRDefault="001B1D27" w:rsidP="001B1D27">
      <w:pPr>
        <w:pStyle w:val="Bezodstpw"/>
        <w:spacing w:line="360" w:lineRule="auto"/>
      </w:pPr>
      <w:r>
        <w:t>……………………………………………………………………………………………………….</w:t>
      </w:r>
    </w:p>
    <w:p w:rsidR="001B1D27" w:rsidRDefault="001B1D27" w:rsidP="001B1D27">
      <w:pPr>
        <w:pStyle w:val="Bezodstpw"/>
        <w:spacing w:line="360" w:lineRule="auto"/>
      </w:pPr>
      <w:r>
        <w:t>……………………………………………………………………………………………………….</w:t>
      </w:r>
      <w:r w:rsidR="00956D57">
        <w:t xml:space="preserve"> na rzecz ……………………………………………………………………………………………..</w:t>
      </w:r>
    </w:p>
    <w:p w:rsidR="001B1D27" w:rsidRDefault="001B1D27" w:rsidP="001B1D27">
      <w:pPr>
        <w:pStyle w:val="Bezodstpw"/>
        <w:spacing w:line="360" w:lineRule="auto"/>
      </w:pPr>
    </w:p>
    <w:p w:rsidR="00AA5B06" w:rsidRPr="00AA5B06" w:rsidRDefault="001B1D27" w:rsidP="001B1D27">
      <w:pPr>
        <w:pStyle w:val="Bezodstpw"/>
        <w:spacing w:line="360" w:lineRule="auto"/>
        <w:rPr>
          <w:sz w:val="20"/>
          <w:szCs w:val="22"/>
        </w:rPr>
      </w:pPr>
      <w:r>
        <w:t>Oświadczam, że przejmuję wszystkie warunki określone w decyzji nr ……………………….…. z dnia ……………………</w:t>
      </w:r>
    </w:p>
    <w:p w:rsidR="00AA5B06" w:rsidRPr="003C09BF" w:rsidRDefault="00AA5B06" w:rsidP="001B1D27">
      <w:pPr>
        <w:pStyle w:val="Bezodstpw"/>
        <w:spacing w:line="360" w:lineRule="auto"/>
        <w:rPr>
          <w:sz w:val="22"/>
          <w:szCs w:val="22"/>
        </w:rPr>
      </w:pPr>
    </w:p>
    <w:p w:rsidR="008D392F" w:rsidRPr="009F1947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p w:rsidR="002D5204" w:rsidRPr="002D5204" w:rsidRDefault="002D5204" w:rsidP="001B1D2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5249BD">
        <w:rPr>
          <w:sz w:val="18"/>
        </w:rPr>
        <w:t>Oświadczenie</w:t>
      </w:r>
      <w:r w:rsidR="001B1D27" w:rsidRPr="001B1D27">
        <w:rPr>
          <w:sz w:val="18"/>
        </w:rPr>
        <w:t xml:space="preserve"> strony, dla której została wydana</w:t>
      </w:r>
      <w:r w:rsidR="001B1D27">
        <w:rPr>
          <w:sz w:val="18"/>
        </w:rPr>
        <w:t xml:space="preserve"> decyzja, </w:t>
      </w:r>
      <w:r w:rsidR="005249BD">
        <w:rPr>
          <w:sz w:val="18"/>
        </w:rPr>
        <w:t xml:space="preserve">o wyrażeniu zgody </w:t>
      </w:r>
      <w:r w:rsidR="001B1D27">
        <w:rPr>
          <w:sz w:val="18"/>
        </w:rPr>
        <w:t xml:space="preserve">na jej </w:t>
      </w:r>
      <w:r w:rsidR="001B1D27" w:rsidRPr="001B1D27">
        <w:rPr>
          <w:sz w:val="18"/>
        </w:rPr>
        <w:t>przeniesienie na rzecz innego podmiotu.</w:t>
      </w:r>
    </w:p>
    <w:p w:rsidR="002D5204" w:rsidRPr="002D5204" w:rsidRDefault="001B1D27" w:rsidP="002D5204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2</w:t>
      </w:r>
      <w:r w:rsidR="002D5204">
        <w:rPr>
          <w:sz w:val="18"/>
        </w:rPr>
        <w:t>.</w:t>
      </w:r>
      <w:r w:rsidR="002D5204">
        <w:rPr>
          <w:sz w:val="18"/>
        </w:rPr>
        <w:tab/>
      </w:r>
      <w:r w:rsidR="002D5204" w:rsidRPr="002D5204">
        <w:rPr>
          <w:sz w:val="18"/>
        </w:rPr>
        <w:t xml:space="preserve">Oryginalny egzemplarz pełnomocnictwa, upoważniającego do występowania w imieniu inwestora </w:t>
      </w:r>
      <w:r>
        <w:rPr>
          <w:sz w:val="18"/>
        </w:rPr>
        <w:t xml:space="preserve">z dołączonym </w:t>
      </w:r>
      <w:r w:rsidR="002D5204" w:rsidRPr="002D5204">
        <w:rPr>
          <w:sz w:val="18"/>
        </w:rPr>
        <w:t>potwierdzeniem uiszczenia opłaty skarbowej w wysokości 17</w:t>
      </w:r>
      <w:bookmarkStart w:id="0" w:name="_GoBack"/>
      <w:bookmarkEnd w:id="0"/>
      <w:r w:rsidR="002D5204" w:rsidRPr="002D5204">
        <w:rPr>
          <w:sz w:val="18"/>
        </w:rPr>
        <w:t>,00 zł (opłatę skarbową należy wpłacić na rachunek bankowy Urzędu Miasta w Brzegu: nr 68 1090 2141 0000 0001 3528 6127) – jeśli wnioskujący nie jest inwestorem.</w:t>
      </w:r>
    </w:p>
    <w:p w:rsidR="00405EE2" w:rsidRDefault="002D5204" w:rsidP="002D5204">
      <w:pPr>
        <w:pStyle w:val="Bezodstpw"/>
        <w:tabs>
          <w:tab w:val="left" w:pos="284"/>
          <w:tab w:val="left" w:pos="567"/>
        </w:tabs>
        <w:ind w:left="284"/>
        <w:jc w:val="both"/>
        <w:rPr>
          <w:sz w:val="18"/>
        </w:rPr>
      </w:pPr>
      <w:r w:rsidRPr="002D5204">
        <w:rPr>
          <w:sz w:val="18"/>
        </w:rPr>
        <w:t>W przypadku przedstawienia ww. dokumentu w formie kopii notarialnie poświadczonej za zgodność z oryginałem, opłata skarbowa nie ma zastosowania.</w:t>
      </w:r>
    </w:p>
    <w:p w:rsidR="001B1D27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p w:rsidR="00956D57" w:rsidRDefault="00956D5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1B1D27" w:rsidRPr="00405EE2" w:rsidRDefault="001B1D27">
      <w:pPr>
        <w:pStyle w:val="NormalnyWeb"/>
        <w:spacing w:before="0" w:beforeAutospacing="0" w:after="0" w:afterAutospacing="0"/>
        <w:rPr>
          <w:sz w:val="20"/>
          <w:szCs w:val="22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14"/>
              </w:rPr>
            </w:pPr>
            <w:r w:rsidRPr="00405EE2">
              <w:rPr>
                <w:sz w:val="22"/>
                <w:szCs w:val="22"/>
              </w:rPr>
              <w:t>(podpis Wnioskodaw</w:t>
            </w:r>
            <w:r w:rsidRPr="00405EE2">
              <w:rPr>
                <w:sz w:val="22"/>
                <w:szCs w:val="14"/>
              </w:rPr>
              <w:t>cy)</w:t>
            </w:r>
          </w:p>
          <w:p w:rsidR="00956D57" w:rsidRPr="00405EE2" w:rsidRDefault="00956D5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D46D5" w:rsidRDefault="00DD46D5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49236A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AB7FE7" w:rsidRDefault="00AB7FE7" w:rsidP="0049236A">
      <w:pPr>
        <w:suppressAutoHyphens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43" w:rsidRDefault="00EE2443" w:rsidP="00AB7FE7">
      <w:r>
        <w:separator/>
      </w:r>
    </w:p>
  </w:endnote>
  <w:endnote w:type="continuationSeparator" w:id="0">
    <w:p w:rsidR="00EE2443" w:rsidRDefault="00EE2443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AB7FE7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5249BD">
      <w:rPr>
        <w:rFonts w:ascii="Calibri" w:hAnsi="Calibri"/>
        <w:noProof/>
      </w:rPr>
      <w:t>1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43" w:rsidRDefault="00EE2443" w:rsidP="00AB7FE7">
      <w:r>
        <w:separator/>
      </w:r>
    </w:p>
  </w:footnote>
  <w:footnote w:type="continuationSeparator" w:id="0">
    <w:p w:rsidR="00EE2443" w:rsidRDefault="00EE2443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1A2E42"/>
    <w:rsid w:val="001B1D27"/>
    <w:rsid w:val="00292332"/>
    <w:rsid w:val="002B58D5"/>
    <w:rsid w:val="002D5204"/>
    <w:rsid w:val="003A2765"/>
    <w:rsid w:val="003C09BF"/>
    <w:rsid w:val="003C5E13"/>
    <w:rsid w:val="003E6289"/>
    <w:rsid w:val="00405EE2"/>
    <w:rsid w:val="0049236A"/>
    <w:rsid w:val="005173F7"/>
    <w:rsid w:val="005249BD"/>
    <w:rsid w:val="00752FAF"/>
    <w:rsid w:val="00754075"/>
    <w:rsid w:val="00804812"/>
    <w:rsid w:val="008D392F"/>
    <w:rsid w:val="008E1181"/>
    <w:rsid w:val="009128FF"/>
    <w:rsid w:val="00934914"/>
    <w:rsid w:val="00956D57"/>
    <w:rsid w:val="009F1947"/>
    <w:rsid w:val="00A31B1C"/>
    <w:rsid w:val="00A65510"/>
    <w:rsid w:val="00A8503D"/>
    <w:rsid w:val="00AA5B06"/>
    <w:rsid w:val="00AB7FE7"/>
    <w:rsid w:val="00B76E8D"/>
    <w:rsid w:val="00C761B9"/>
    <w:rsid w:val="00CF570D"/>
    <w:rsid w:val="00D83ED2"/>
    <w:rsid w:val="00D84F8F"/>
    <w:rsid w:val="00DD46D5"/>
    <w:rsid w:val="00DE0BF3"/>
    <w:rsid w:val="00E3090A"/>
    <w:rsid w:val="00E51256"/>
    <w:rsid w:val="00E8772D"/>
    <w:rsid w:val="00EE2443"/>
    <w:rsid w:val="00F501AA"/>
    <w:rsid w:val="00FA1B6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Bezodstpw">
    <w:name w:val="No Spacing"/>
    <w:uiPriority w:val="1"/>
    <w:qFormat/>
    <w:rsid w:val="002D5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2775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12</cp:revision>
  <cp:lastPrinted>2022-11-21T10:38:00Z</cp:lastPrinted>
  <dcterms:created xsi:type="dcterms:W3CDTF">2020-06-08T07:37:00Z</dcterms:created>
  <dcterms:modified xsi:type="dcterms:W3CDTF">2022-11-21T12:17:00Z</dcterms:modified>
</cp:coreProperties>
</file>