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7" w:rsidRDefault="00C05944" w:rsidP="00F52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057">
        <w:rPr>
          <w:rFonts w:ascii="Times New Roman" w:hAnsi="Times New Roman" w:cs="Times New Roman"/>
          <w:b/>
          <w:sz w:val="28"/>
          <w:szCs w:val="28"/>
          <w:u w:val="single"/>
        </w:rPr>
        <w:t xml:space="preserve">Komunikat dot. organizacji uzgadniania sytuowania </w:t>
      </w:r>
    </w:p>
    <w:p w:rsidR="00F52057" w:rsidRDefault="00C05944" w:rsidP="00F52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057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projektowanych sieci uzbrojenia terenu </w:t>
      </w:r>
    </w:p>
    <w:p w:rsidR="00C05944" w:rsidRPr="00F52057" w:rsidRDefault="00F52057" w:rsidP="00F52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powiecie brzeskim</w:t>
      </w:r>
    </w:p>
    <w:p w:rsidR="00F52057" w:rsidRDefault="00F52057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944" w:rsidRPr="00F52057" w:rsidRDefault="00F52057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5944" w:rsidRPr="00F52057">
        <w:rPr>
          <w:rFonts w:ascii="Times New Roman" w:hAnsi="Times New Roman" w:cs="Times New Roman"/>
          <w:sz w:val="24"/>
          <w:szCs w:val="24"/>
        </w:rPr>
        <w:t xml:space="preserve">W związku z nowelizacją ustawy Prawo geodezyjne i kartograficzne (ustawa z dnia 5 czerwca 2014r. o zmianie ustawy Prawo geodezyjne i kartograficzne oraz ustawy o postępowaniu egzekucyjnym w administracji, Dz. U. z 2014r. poz. 897) od dnia 12 lipca 2014 przestaje istnieć Powiatowy Zespół Uzgadniania Dokumentacji Projektowych. </w:t>
      </w:r>
    </w:p>
    <w:p w:rsidR="00F52057" w:rsidRDefault="00F52057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944" w:rsidRPr="00F52057" w:rsidRDefault="00C05944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57">
        <w:rPr>
          <w:rFonts w:ascii="Times New Roman" w:hAnsi="Times New Roman" w:cs="Times New Roman"/>
          <w:sz w:val="24"/>
          <w:szCs w:val="24"/>
        </w:rPr>
        <w:t xml:space="preserve">Niemniej jednak zgodnie z art. 28b ust. 1 Prawa geodezyjnego i kartograficznego </w:t>
      </w:r>
      <w:r w:rsidRPr="00F52057">
        <w:rPr>
          <w:rFonts w:ascii="Times New Roman" w:hAnsi="Times New Roman" w:cs="Times New Roman"/>
          <w:b/>
          <w:sz w:val="24"/>
          <w:szCs w:val="24"/>
        </w:rPr>
        <w:t>istnieje obowiązek uzgadniania sytuowania projektowanych sieci uzbrojenia terenu na obszarach miast oraz w pasach drogowych na terenie istniejącej lub projektowanej zwartej zabudowy obszarów wiejskich</w:t>
      </w:r>
      <w:r w:rsidRPr="00F52057">
        <w:rPr>
          <w:rFonts w:ascii="Times New Roman" w:hAnsi="Times New Roman" w:cs="Times New Roman"/>
          <w:sz w:val="24"/>
          <w:szCs w:val="24"/>
        </w:rPr>
        <w:t>. Uzgadnianie będzie się odbywać na  się na naradach koordynacyjnych organizowanych przez starostę w terminach odpowiadających dotychczasowym posiedzeniom PZUDP.</w:t>
      </w:r>
    </w:p>
    <w:p w:rsidR="00F52057" w:rsidRDefault="00F52057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944" w:rsidRPr="00F52057" w:rsidRDefault="00C05944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57">
        <w:rPr>
          <w:rFonts w:ascii="Times New Roman" w:hAnsi="Times New Roman" w:cs="Times New Roman"/>
          <w:sz w:val="24"/>
          <w:szCs w:val="24"/>
        </w:rPr>
        <w:t>Obowiązek uzgadniania usytuowania nie dotyczy (art. 28</w:t>
      </w:r>
      <w:r w:rsidR="00C27142" w:rsidRPr="00F52057">
        <w:rPr>
          <w:rFonts w:ascii="Times New Roman" w:hAnsi="Times New Roman" w:cs="Times New Roman"/>
          <w:sz w:val="24"/>
          <w:szCs w:val="24"/>
        </w:rPr>
        <w:t>b</w:t>
      </w:r>
      <w:r w:rsidRPr="00F52057">
        <w:rPr>
          <w:rFonts w:ascii="Times New Roman" w:hAnsi="Times New Roman" w:cs="Times New Roman"/>
          <w:sz w:val="24"/>
          <w:szCs w:val="24"/>
        </w:rPr>
        <w:t xml:space="preserve"> ust. 2</w:t>
      </w:r>
      <w:r w:rsidR="00C27142" w:rsidRPr="00F52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42" w:rsidRPr="00F52057">
        <w:rPr>
          <w:rFonts w:ascii="Times New Roman" w:hAnsi="Times New Roman" w:cs="Times New Roman"/>
          <w:sz w:val="24"/>
          <w:szCs w:val="24"/>
        </w:rPr>
        <w:t>pgik</w:t>
      </w:r>
      <w:proofErr w:type="spellEnd"/>
      <w:r w:rsidRPr="00F52057">
        <w:rPr>
          <w:rFonts w:ascii="Times New Roman" w:hAnsi="Times New Roman" w:cs="Times New Roman"/>
          <w:sz w:val="24"/>
          <w:szCs w:val="24"/>
        </w:rPr>
        <w:t>):</w:t>
      </w:r>
    </w:p>
    <w:p w:rsidR="00C05944" w:rsidRPr="00F52057" w:rsidRDefault="00C05944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57">
        <w:rPr>
          <w:rFonts w:ascii="Times New Roman" w:hAnsi="Times New Roman" w:cs="Times New Roman"/>
          <w:sz w:val="24"/>
          <w:szCs w:val="24"/>
        </w:rPr>
        <w:t>1)   przyłączy;</w:t>
      </w:r>
    </w:p>
    <w:p w:rsidR="00C05944" w:rsidRPr="00F52057" w:rsidRDefault="00C05944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57">
        <w:rPr>
          <w:rFonts w:ascii="Times New Roman" w:hAnsi="Times New Roman" w:cs="Times New Roman"/>
          <w:sz w:val="24"/>
          <w:szCs w:val="24"/>
        </w:rPr>
        <w:t>2)   sieci uzbrojenia terenu sytuowanych wyłącznie w granicach działki budowlanej.</w:t>
      </w:r>
    </w:p>
    <w:p w:rsidR="00F52057" w:rsidRDefault="00F52057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142" w:rsidRPr="00F52057" w:rsidRDefault="00C27142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57">
        <w:rPr>
          <w:rFonts w:ascii="Times New Roman" w:hAnsi="Times New Roman" w:cs="Times New Roman"/>
          <w:sz w:val="24"/>
          <w:szCs w:val="24"/>
        </w:rPr>
        <w:t xml:space="preserve">Wniosek o przeprowadzenie narady koordynacyjnej dla danej inwestycji może złożyć inwestor lub projektant - nie jest wówczas konieczne pełnomocnictwo inwestora (ar. 28b ust. 3 </w:t>
      </w:r>
      <w:proofErr w:type="spellStart"/>
      <w:r w:rsidRPr="00F52057">
        <w:rPr>
          <w:rFonts w:ascii="Times New Roman" w:hAnsi="Times New Roman" w:cs="Times New Roman"/>
          <w:sz w:val="24"/>
          <w:szCs w:val="24"/>
        </w:rPr>
        <w:t>pgik</w:t>
      </w:r>
      <w:proofErr w:type="spellEnd"/>
      <w:r w:rsidRPr="00F52057">
        <w:rPr>
          <w:rFonts w:ascii="Times New Roman" w:hAnsi="Times New Roman" w:cs="Times New Roman"/>
          <w:sz w:val="24"/>
          <w:szCs w:val="24"/>
        </w:rPr>
        <w:t xml:space="preserve">). </w:t>
      </w:r>
      <w:r w:rsidR="00C05944" w:rsidRPr="00F52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CA" w:rsidRPr="00C22ACA" w:rsidRDefault="00C22ACA" w:rsidP="00C2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ACA">
        <w:rPr>
          <w:rFonts w:ascii="Times New Roman" w:hAnsi="Times New Roman" w:cs="Times New Roman"/>
          <w:sz w:val="24"/>
          <w:szCs w:val="24"/>
        </w:rPr>
        <w:t xml:space="preserve">Na wniosek inwestora lub projektanta sieci uzbrojenia terenu, podmiotu zarządzającego siecią uzbrojenia terenu lub wójta (burmistrza, prezydenta miasta), uzasadniony w szczególności potrzebą wyeliminowania zagrożeń wynikających z możliwej kolizji między sytuowanymi na tym samym terenie sieciami uzbrojenia terenu, przedmiotem narady koordynacyjnej może być sytuowanie projektowanych sieci uzbrojenia terenu na obszarach innych niż wymienione w art.28b ust.1 </w:t>
      </w:r>
      <w:proofErr w:type="spellStart"/>
      <w:r w:rsidRPr="00C22ACA">
        <w:rPr>
          <w:rFonts w:ascii="Times New Roman" w:hAnsi="Times New Roman" w:cs="Times New Roman"/>
          <w:sz w:val="24"/>
          <w:szCs w:val="24"/>
        </w:rPr>
        <w:t>pgik</w:t>
      </w:r>
      <w:proofErr w:type="spellEnd"/>
      <w:r w:rsidRPr="00C22ACA">
        <w:rPr>
          <w:rFonts w:ascii="Times New Roman" w:hAnsi="Times New Roman" w:cs="Times New Roman"/>
          <w:sz w:val="24"/>
          <w:szCs w:val="24"/>
        </w:rPr>
        <w:t>, lub sytuowanie przyłączy.</w:t>
      </w:r>
    </w:p>
    <w:p w:rsidR="00C22ACA" w:rsidRPr="00C22ACA" w:rsidRDefault="00C22ACA" w:rsidP="00C2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ACA">
        <w:rPr>
          <w:rFonts w:ascii="Times New Roman" w:hAnsi="Times New Roman" w:cs="Times New Roman"/>
          <w:sz w:val="24"/>
          <w:szCs w:val="24"/>
        </w:rPr>
        <w:t xml:space="preserve">Uzgadnianie usytuowania sieci uzbrojenia terenu podlega opłatom określonym w załączniku do ustawy Prawo geodezyjne i kartograficzne.  Pobranie opłaty następuje </w:t>
      </w:r>
      <w:r w:rsidRPr="00C22ACA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 </w:t>
      </w:r>
      <w:r w:rsidRPr="00C22ACA">
        <w:rPr>
          <w:rFonts w:ascii="Times New Roman" w:hAnsi="Times New Roman" w:cs="Times New Roman"/>
          <w:sz w:val="24"/>
          <w:szCs w:val="24"/>
        </w:rPr>
        <w:t xml:space="preserve">wyznaczonym terminem narady koordynacyjnej. </w:t>
      </w:r>
    </w:p>
    <w:p w:rsidR="00C22ACA" w:rsidRDefault="00C22ACA" w:rsidP="00C2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ACA">
        <w:rPr>
          <w:rFonts w:ascii="Times New Roman" w:hAnsi="Times New Roman" w:cs="Times New Roman"/>
          <w:sz w:val="24"/>
          <w:szCs w:val="24"/>
        </w:rPr>
        <w:t>W przypadku wysyłania wnioskodawcy dokumentacji po naradzie koordynacyjnej pocztą pobiera się dodatkową opłatę  w wysokości uzależnionej od wagi przesyłki (np. 10 zł za przesyłki o wadze do 1 kg).</w:t>
      </w:r>
    </w:p>
    <w:p w:rsidR="00C27142" w:rsidRPr="00F52057" w:rsidRDefault="00C27142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57">
        <w:rPr>
          <w:rFonts w:ascii="Times New Roman" w:hAnsi="Times New Roman" w:cs="Times New Roman"/>
          <w:sz w:val="24"/>
          <w:szCs w:val="24"/>
        </w:rPr>
        <w:t>Do</w:t>
      </w:r>
      <w:r w:rsidR="00A4274F" w:rsidRPr="00F52057">
        <w:rPr>
          <w:rFonts w:ascii="Times New Roman" w:hAnsi="Times New Roman" w:cs="Times New Roman"/>
          <w:sz w:val="24"/>
          <w:szCs w:val="24"/>
        </w:rPr>
        <w:t xml:space="preserve"> wniosku</w:t>
      </w:r>
      <w:r w:rsidRPr="00F52057">
        <w:rPr>
          <w:rFonts w:ascii="Times New Roman" w:hAnsi="Times New Roman" w:cs="Times New Roman"/>
          <w:sz w:val="24"/>
          <w:szCs w:val="24"/>
        </w:rPr>
        <w:t xml:space="preserve"> należy dołączyć w 2 egzemplarzach d</w:t>
      </w:r>
      <w:r w:rsidR="00C05944" w:rsidRPr="00F52057">
        <w:rPr>
          <w:rFonts w:ascii="Times New Roman" w:hAnsi="Times New Roman" w:cs="Times New Roman"/>
          <w:sz w:val="24"/>
          <w:szCs w:val="24"/>
        </w:rPr>
        <w:t>okument</w:t>
      </w:r>
      <w:r w:rsidRPr="00F52057">
        <w:rPr>
          <w:rFonts w:ascii="Times New Roman" w:hAnsi="Times New Roman" w:cs="Times New Roman"/>
          <w:sz w:val="24"/>
          <w:szCs w:val="24"/>
        </w:rPr>
        <w:t>y z</w:t>
      </w:r>
      <w:r w:rsidR="00352636" w:rsidRPr="00F52057">
        <w:rPr>
          <w:rFonts w:ascii="Times New Roman" w:hAnsi="Times New Roman" w:cs="Times New Roman"/>
          <w:sz w:val="24"/>
          <w:szCs w:val="24"/>
        </w:rPr>
        <w:t>awierające</w:t>
      </w:r>
      <w:r w:rsidR="00C05944" w:rsidRPr="00F52057">
        <w:rPr>
          <w:rFonts w:ascii="Times New Roman" w:hAnsi="Times New Roman" w:cs="Times New Roman"/>
          <w:sz w:val="24"/>
          <w:szCs w:val="24"/>
        </w:rPr>
        <w:t xml:space="preserve"> propozycję usytuowania p</w:t>
      </w:r>
      <w:r w:rsidRPr="00F52057">
        <w:rPr>
          <w:rFonts w:ascii="Times New Roman" w:hAnsi="Times New Roman" w:cs="Times New Roman"/>
          <w:sz w:val="24"/>
          <w:szCs w:val="24"/>
        </w:rPr>
        <w:t>rojektowanych sieci zamieszczone</w:t>
      </w:r>
      <w:r w:rsidR="00C05944" w:rsidRPr="00F52057">
        <w:rPr>
          <w:rFonts w:ascii="Times New Roman" w:hAnsi="Times New Roman" w:cs="Times New Roman"/>
          <w:sz w:val="24"/>
          <w:szCs w:val="24"/>
        </w:rPr>
        <w:t xml:space="preserve"> na kopii aktualnej mapy zasadniczej</w:t>
      </w:r>
      <w:r w:rsidR="00A4274F" w:rsidRPr="00F52057">
        <w:rPr>
          <w:rFonts w:ascii="Times New Roman" w:hAnsi="Times New Roman" w:cs="Times New Roman"/>
          <w:sz w:val="24"/>
          <w:szCs w:val="24"/>
        </w:rPr>
        <w:t xml:space="preserve">, sporządzonej zgodnie z przepisami rozporządzenia Ministra Gospodarki Przestrzennej i Budownictwa </w:t>
      </w:r>
      <w:r w:rsidR="002F6A77" w:rsidRPr="00F52057">
        <w:rPr>
          <w:rFonts w:ascii="Times New Roman" w:hAnsi="Times New Roman" w:cs="Times New Roman"/>
          <w:sz w:val="24"/>
          <w:szCs w:val="24"/>
        </w:rPr>
        <w:t>z dnia 21 lutego 1995 r.</w:t>
      </w:r>
      <w:r w:rsidR="00154E33">
        <w:rPr>
          <w:rFonts w:ascii="Times New Roman" w:hAnsi="Times New Roman" w:cs="Times New Roman"/>
          <w:sz w:val="24"/>
          <w:szCs w:val="24"/>
        </w:rPr>
        <w:t xml:space="preserve"> </w:t>
      </w:r>
      <w:r w:rsidR="00A4274F" w:rsidRPr="00F52057">
        <w:rPr>
          <w:rFonts w:ascii="Times New Roman" w:hAnsi="Times New Roman" w:cs="Times New Roman"/>
          <w:sz w:val="24"/>
          <w:szCs w:val="24"/>
        </w:rPr>
        <w:t xml:space="preserve">w sprawie rodzaju i zakresu opracowań geodezyjno-kartograficznych oraz czynności geodezyjnych obowiązujących w budownictwie  – tzw. mapa do celów projektowych. </w:t>
      </w:r>
    </w:p>
    <w:p w:rsidR="00C05944" w:rsidRPr="00F52057" w:rsidRDefault="00A4274F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57">
        <w:rPr>
          <w:rFonts w:ascii="Times New Roman" w:hAnsi="Times New Roman" w:cs="Times New Roman"/>
          <w:sz w:val="24"/>
          <w:szCs w:val="24"/>
        </w:rPr>
        <w:t xml:space="preserve">Kompletny wniosek będzie przedmiotem narady koordynacyjnej w najbliższym terminie ustalonym w harmonogramie narad (dotychczasowy harmonogram posiedzeń PZUDP) pod warunkiem złożenia wniosku 3 dni przed terminem narady.  O terminie narady wnioskodawca </w:t>
      </w:r>
      <w:r w:rsidRPr="00F52057">
        <w:rPr>
          <w:rFonts w:ascii="Times New Roman" w:hAnsi="Times New Roman" w:cs="Times New Roman"/>
          <w:sz w:val="24"/>
          <w:szCs w:val="24"/>
        </w:rPr>
        <w:lastRenderedPageBreak/>
        <w:t xml:space="preserve">zostanie zawiadomiony wyłącznie pocztą elektroniczną. </w:t>
      </w:r>
      <w:r w:rsidR="00C22ACA">
        <w:rPr>
          <w:rFonts w:ascii="Times New Roman" w:hAnsi="Times New Roman" w:cs="Times New Roman"/>
          <w:sz w:val="24"/>
          <w:szCs w:val="24"/>
        </w:rPr>
        <w:t>Wnioskodawca może uczestniczyć w naradzie.</w:t>
      </w:r>
    </w:p>
    <w:p w:rsidR="00F52057" w:rsidRPr="00F52057" w:rsidRDefault="00352636" w:rsidP="00F5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057">
        <w:rPr>
          <w:rFonts w:ascii="Times New Roman" w:hAnsi="Times New Roman" w:cs="Times New Roman"/>
          <w:sz w:val="24"/>
          <w:szCs w:val="24"/>
        </w:rPr>
        <w:t xml:space="preserve">Po przeprowadzeniu narady koordynacyjnej </w:t>
      </w:r>
      <w:r w:rsidR="00A4274F" w:rsidRPr="00F52057">
        <w:rPr>
          <w:rFonts w:ascii="Times New Roman" w:hAnsi="Times New Roman" w:cs="Times New Roman"/>
          <w:sz w:val="24"/>
          <w:szCs w:val="24"/>
        </w:rPr>
        <w:t xml:space="preserve">1 egzemplarz dokumentacji projektowej </w:t>
      </w:r>
      <w:r w:rsidRPr="00F52057">
        <w:rPr>
          <w:rFonts w:ascii="Times New Roman" w:hAnsi="Times New Roman" w:cs="Times New Roman"/>
          <w:sz w:val="24"/>
          <w:szCs w:val="24"/>
        </w:rPr>
        <w:t xml:space="preserve">opatrzony stosowną adnotacją przewodniczącego narady </w:t>
      </w:r>
      <w:r w:rsidR="00C05944" w:rsidRPr="00F52057">
        <w:rPr>
          <w:rFonts w:ascii="Times New Roman" w:hAnsi="Times New Roman" w:cs="Times New Roman"/>
          <w:sz w:val="24"/>
          <w:szCs w:val="24"/>
        </w:rPr>
        <w:t>wydaje się na żąda</w:t>
      </w:r>
      <w:r w:rsidRPr="00F52057">
        <w:rPr>
          <w:rFonts w:ascii="Times New Roman" w:hAnsi="Times New Roman" w:cs="Times New Roman"/>
          <w:sz w:val="24"/>
          <w:szCs w:val="24"/>
        </w:rPr>
        <w:t>nie zainteresowanego wnioskodawcy w t</w:t>
      </w:r>
      <w:r w:rsidR="00C22ACA">
        <w:rPr>
          <w:rFonts w:ascii="Times New Roman" w:hAnsi="Times New Roman" w:cs="Times New Roman"/>
          <w:sz w:val="24"/>
          <w:szCs w:val="24"/>
        </w:rPr>
        <w:t xml:space="preserve">erminie do 7 dni od dnia narady. </w:t>
      </w:r>
      <w:bookmarkStart w:id="0" w:name="_GoBack"/>
      <w:bookmarkEnd w:id="0"/>
    </w:p>
    <w:sectPr w:rsidR="00F52057" w:rsidRPr="00F52057" w:rsidSect="00F520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5C6F"/>
    <w:multiLevelType w:val="hybridMultilevel"/>
    <w:tmpl w:val="C5AAC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44"/>
    <w:rsid w:val="00154E33"/>
    <w:rsid w:val="002F6A77"/>
    <w:rsid w:val="00352636"/>
    <w:rsid w:val="004F431F"/>
    <w:rsid w:val="009509F1"/>
    <w:rsid w:val="00A4274F"/>
    <w:rsid w:val="00C05944"/>
    <w:rsid w:val="00C22ACA"/>
    <w:rsid w:val="00C27142"/>
    <w:rsid w:val="00E64F7B"/>
    <w:rsid w:val="00F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i.wiechec</cp:lastModifiedBy>
  <cp:revision>3</cp:revision>
  <cp:lastPrinted>2014-07-15T11:58:00Z</cp:lastPrinted>
  <dcterms:created xsi:type="dcterms:W3CDTF">2014-07-15T13:02:00Z</dcterms:created>
  <dcterms:modified xsi:type="dcterms:W3CDTF">2014-07-17T09:35:00Z</dcterms:modified>
</cp:coreProperties>
</file>