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0" w:rsidRPr="00FB21F4" w:rsidRDefault="00B77D00" w:rsidP="00FB2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95"/>
          <w:szCs w:val="95"/>
        </w:rPr>
      </w:pPr>
      <w:r w:rsidRPr="00FB21F4">
        <w:rPr>
          <w:rFonts w:ascii="TimesNewRomanPSMT" w:hAnsi="TimesNewRomanPSMT" w:cs="TimesNewRomanPSMT"/>
          <w:sz w:val="95"/>
          <w:szCs w:val="95"/>
        </w:rPr>
        <w:t>DZIENNIK USTAW</w:t>
      </w:r>
    </w:p>
    <w:p w:rsidR="00B77D00" w:rsidRPr="00FB21F4" w:rsidRDefault="00B77D00" w:rsidP="00FB2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56"/>
          <w:szCs w:val="56"/>
        </w:rPr>
      </w:pPr>
      <w:r w:rsidRPr="00FB21F4">
        <w:rPr>
          <w:rFonts w:ascii="TimesNewRomanPSMT" w:hAnsi="TimesNewRomanPSMT" w:cs="TimesNewRomanPSMT"/>
          <w:sz w:val="56"/>
          <w:szCs w:val="56"/>
        </w:rPr>
        <w:t>RZECZYPOSPOLITEJ POLSKIEJ</w:t>
      </w:r>
    </w:p>
    <w:p w:rsidR="00B77D00" w:rsidRPr="00FB21F4" w:rsidRDefault="00B77D00" w:rsidP="00FB2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B21F4">
        <w:rPr>
          <w:rFonts w:ascii="TimesNewRomanPSMT" w:hAnsi="TimesNewRomanPSMT" w:cs="TimesNewRomanPSMT"/>
          <w:sz w:val="28"/>
          <w:szCs w:val="28"/>
        </w:rPr>
        <w:t>Warszawa, dnia 4 lipca 2014 r.</w:t>
      </w:r>
    </w:p>
    <w:p w:rsidR="00B77D00" w:rsidRPr="00FB21F4" w:rsidRDefault="00B77D00" w:rsidP="00FB2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FB21F4">
        <w:rPr>
          <w:rFonts w:ascii="TimesNewRomanPSMT" w:hAnsi="TimesNewRomanPSMT" w:cs="TimesNewRomanPSMT"/>
          <w:sz w:val="28"/>
          <w:szCs w:val="28"/>
        </w:rPr>
        <w:t>Poz. 897</w:t>
      </w:r>
    </w:p>
    <w:p w:rsidR="00B77D00" w:rsidRPr="00FB21F4" w:rsidRDefault="00B77D00" w:rsidP="00FB21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B21F4">
        <w:rPr>
          <w:rFonts w:ascii="TimesNewRomanPS-BoldMT" w:hAnsi="TimesNewRomanPS-BoldMT" w:cs="TimesNewRomanPS-BoldMT"/>
          <w:b/>
          <w:bCs/>
          <w:sz w:val="20"/>
          <w:szCs w:val="20"/>
        </w:rPr>
        <w:t>USTAWA</w:t>
      </w:r>
    </w:p>
    <w:p w:rsidR="00B77D00" w:rsidRPr="00FB21F4" w:rsidRDefault="00B77D00" w:rsidP="00FB21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B21F4">
        <w:rPr>
          <w:rFonts w:ascii="TimesNewRomanPSMT" w:hAnsi="TimesNewRomanPSMT" w:cs="TimesNewRomanPSMT"/>
          <w:sz w:val="20"/>
          <w:szCs w:val="20"/>
        </w:rPr>
        <w:t>z dnia 5 czerwca 2014 r.</w:t>
      </w:r>
    </w:p>
    <w:p w:rsidR="00B77D00" w:rsidRPr="00FB21F4" w:rsidRDefault="00B77D00" w:rsidP="00FB21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B21F4">
        <w:rPr>
          <w:rFonts w:ascii="TimesNewRomanPS-BoldMT CE" w:hAnsi="TimesNewRomanPS-BoldMT CE" w:cs="TimesNewRomanPS-BoldMT CE"/>
          <w:b/>
          <w:bCs/>
          <w:sz w:val="20"/>
          <w:szCs w:val="20"/>
        </w:rPr>
        <w:t>o zmianie ustawy – Prawo geodezyjne i kartograficzne oraz ustawy o postępowaniu egzekucyjnym w administracji</w:t>
      </w:r>
    </w:p>
    <w:p w:rsidR="00B77D00" w:rsidRDefault="00B77D00" w:rsidP="00FB21F4">
      <w:pPr>
        <w:rPr>
          <w:rFonts w:ascii="Times New Roman" w:hAnsi="Times New Roman" w:cs="Times New Roman"/>
          <w:sz w:val="24"/>
          <w:szCs w:val="24"/>
        </w:rPr>
      </w:pPr>
    </w:p>
    <w:p w:rsidR="00B77D00" w:rsidRPr="00FB21F4" w:rsidRDefault="00B77D00" w:rsidP="00FB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OBOWIĄZUJĄCE OD 12 LIPCA 2014R.</w:t>
      </w:r>
    </w:p>
    <w:p w:rsidR="00B77D00" w:rsidRDefault="00B77D00" w:rsidP="00FB21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Ljr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liczba jednostek rozliczeniowych</w:t>
      </w:r>
    </w:p>
    <w:p w:rsidR="00B77D00" w:rsidRPr="00555AC1" w:rsidRDefault="00B77D00" w:rsidP="00FB21F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5AC1">
        <w:rPr>
          <w:rFonts w:ascii="Times New Roman" w:hAnsi="Times New Roman" w:cs="Times New Roman"/>
          <w:b/>
          <w:bCs/>
          <w:sz w:val="32"/>
          <w:szCs w:val="32"/>
        </w:rPr>
        <w:t>Tabela nr 11</w:t>
      </w:r>
      <w:r w:rsidRPr="00555AC1">
        <w:rPr>
          <w:b/>
          <w:bCs/>
          <w:sz w:val="32"/>
          <w:szCs w:val="32"/>
        </w:rPr>
        <w:t xml:space="preserve"> </w:t>
      </w:r>
      <w:r w:rsidRPr="00555AC1">
        <w:rPr>
          <w:rFonts w:ascii="Times New Roman" w:hAnsi="Times New Roman" w:cs="Times New Roman"/>
          <w:b/>
          <w:bCs/>
          <w:sz w:val="32"/>
          <w:szCs w:val="32"/>
        </w:rPr>
        <w:t>Wypisy i wyrysy z operatu ewidencyjnego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718"/>
        <w:gridCol w:w="1701"/>
        <w:gridCol w:w="1417"/>
        <w:gridCol w:w="1701"/>
        <w:gridCol w:w="1276"/>
      </w:tblGrid>
      <w:tr w:rsidR="00B77D00" w:rsidRPr="008A435E">
        <w:tc>
          <w:tcPr>
            <w:tcW w:w="509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35E">
              <w:rPr>
                <w:rFonts w:ascii="Times New Roman" w:hAnsi="Times New Roman" w:cs="Times New Roman"/>
                <w:sz w:val="16"/>
                <w:szCs w:val="16"/>
              </w:rPr>
              <w:t>Poz. tabeli</w:t>
            </w:r>
          </w:p>
        </w:tc>
        <w:tc>
          <w:tcPr>
            <w:tcW w:w="2718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Nazwa materiału zasobu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rozliczeniowa</w:t>
            </w:r>
          </w:p>
        </w:tc>
        <w:tc>
          <w:tcPr>
            <w:tcW w:w="1417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Współczynniki korygujące LR, PD, AJ</w:t>
            </w:r>
          </w:p>
        </w:tc>
        <w:tc>
          <w:tcPr>
            <w:tcW w:w="1276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Opłata</w:t>
            </w:r>
          </w:p>
        </w:tc>
      </w:tr>
      <w:tr w:rsidR="00B77D00" w:rsidRPr="008A435E">
        <w:tc>
          <w:tcPr>
            <w:tcW w:w="509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rejestru gruntów w postaci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dokumentu elektronicznego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40xLjr</w:t>
            </w:r>
          </w:p>
        </w:tc>
      </w:tr>
      <w:tr w:rsidR="00B77D00" w:rsidRPr="008A435E">
        <w:tc>
          <w:tcPr>
            <w:tcW w:w="509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rejestru gruntów w postaci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dokumentu drukowanego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5E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35E">
              <w:rPr>
                <w:sz w:val="24"/>
                <w:szCs w:val="24"/>
              </w:rPr>
              <w:t>50xLjr</w:t>
            </w:r>
          </w:p>
        </w:tc>
      </w:tr>
      <w:tr w:rsidR="00B77D00" w:rsidRPr="008A435E">
        <w:tc>
          <w:tcPr>
            <w:tcW w:w="509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rejestru gruntów bez danych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osobowych w postaci dokumentu elektronicznego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24xLjr</w:t>
            </w:r>
          </w:p>
        </w:tc>
      </w:tr>
      <w:tr w:rsidR="00B77D00" w:rsidRPr="008A435E">
        <w:tc>
          <w:tcPr>
            <w:tcW w:w="509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rejestru gruntów bez danych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osobowych w postaci dokumentu drukowanego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24xLjr</w:t>
            </w:r>
          </w:p>
        </w:tc>
      </w:tr>
      <w:tr w:rsidR="00B77D00" w:rsidRPr="008A435E">
        <w:tc>
          <w:tcPr>
            <w:tcW w:w="509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Wypis z rejestru gruntów oraz </w:t>
            </w:r>
            <w:proofErr w:type="spellStart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wyrys</w:t>
            </w:r>
            <w:proofErr w:type="spellEnd"/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z mapy ewidencyjnej w postaci dokumentu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elektronicznego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140xLjr</w:t>
            </w:r>
          </w:p>
        </w:tc>
      </w:tr>
      <w:tr w:rsidR="00B77D00" w:rsidRPr="008A435E">
        <w:tc>
          <w:tcPr>
            <w:tcW w:w="509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Wypis z rejestru gruntów oraz </w:t>
            </w:r>
            <w:proofErr w:type="spellStart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wyrys</w:t>
            </w:r>
            <w:proofErr w:type="spellEnd"/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z mapy ewidencyjnej w postaci dokumentu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drukowanego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150xLjr</w:t>
            </w:r>
          </w:p>
        </w:tc>
      </w:tr>
      <w:tr w:rsidR="00B77D00" w:rsidRPr="008A435E">
        <w:tc>
          <w:tcPr>
            <w:tcW w:w="509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8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Wyrys</w:t>
            </w:r>
            <w:proofErr w:type="spellEnd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 z mapy ewidencyjnej w postaci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dokumentu elektronicznego 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105xLjr</w:t>
            </w:r>
          </w:p>
        </w:tc>
      </w:tr>
      <w:tr w:rsidR="00B77D00" w:rsidRPr="008A435E">
        <w:tc>
          <w:tcPr>
            <w:tcW w:w="509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8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Wyrys</w:t>
            </w:r>
            <w:proofErr w:type="spellEnd"/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 z mapy ewidencyjnej w postaci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dokumentu drukowanego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 xml:space="preserve">gruntów 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(jedna </w:t>
            </w:r>
            <w:proofErr w:type="spellStart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  <w:r w:rsidRPr="008A4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110xLjr</w:t>
            </w:r>
          </w:p>
        </w:tc>
      </w:tr>
      <w:tr w:rsidR="00B77D00" w:rsidRPr="008A435E">
        <w:tc>
          <w:tcPr>
            <w:tcW w:w="509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8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rejestru budynków albo wypis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z rejestru lokali w postaci dokumentu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elektronicznego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budynków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lokali</w:t>
            </w:r>
          </w:p>
        </w:tc>
        <w:tc>
          <w:tcPr>
            <w:tcW w:w="1417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25xLjr</w:t>
            </w:r>
          </w:p>
        </w:tc>
      </w:tr>
      <w:tr w:rsidR="00B77D00" w:rsidRPr="008A435E">
        <w:tc>
          <w:tcPr>
            <w:tcW w:w="509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8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rejestru budynków albo wypis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z rejestru lokali w postaci dokumentu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drukowanego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budynków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lokali</w:t>
            </w:r>
          </w:p>
        </w:tc>
        <w:tc>
          <w:tcPr>
            <w:tcW w:w="1417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30xLjr</w:t>
            </w:r>
          </w:p>
        </w:tc>
      </w:tr>
      <w:tr w:rsidR="00B77D00" w:rsidRPr="008A435E">
        <w:tc>
          <w:tcPr>
            <w:tcW w:w="509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kartoteki budynków albo wypis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z kartoteki lokali w postaci dokumentu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elektronicznego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budynków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lokali</w:t>
            </w:r>
          </w:p>
        </w:tc>
        <w:tc>
          <w:tcPr>
            <w:tcW w:w="1417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15xLjr</w:t>
            </w:r>
          </w:p>
        </w:tc>
      </w:tr>
      <w:tr w:rsidR="00B77D00" w:rsidRPr="008A435E">
        <w:tc>
          <w:tcPr>
            <w:tcW w:w="509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8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Wypis z kartoteki budynków albo wypis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z kartoteki lokali w postaci dokumentu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drukowanego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budynków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jednostka rejestrowa</w:t>
            </w:r>
          </w:p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lokali</w:t>
            </w:r>
          </w:p>
        </w:tc>
        <w:tc>
          <w:tcPr>
            <w:tcW w:w="1417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D9D9D9"/>
          </w:tcPr>
          <w:p w:rsidR="00B77D00" w:rsidRPr="008A435E" w:rsidRDefault="00B77D00" w:rsidP="008A4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5E">
              <w:rPr>
                <w:rFonts w:ascii="Times New Roman" w:hAnsi="Times New Roman" w:cs="Times New Roman"/>
                <w:sz w:val="24"/>
                <w:szCs w:val="24"/>
              </w:rPr>
              <w:t>20xLjr</w:t>
            </w:r>
          </w:p>
        </w:tc>
      </w:tr>
    </w:tbl>
    <w:p w:rsidR="00B77D00" w:rsidRDefault="00B77D00" w:rsidP="00464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77D00" w:rsidSect="00555AC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1F4"/>
    <w:rsid w:val="001007A0"/>
    <w:rsid w:val="001A63FA"/>
    <w:rsid w:val="00464C34"/>
    <w:rsid w:val="004C0F04"/>
    <w:rsid w:val="00550E87"/>
    <w:rsid w:val="00555AC1"/>
    <w:rsid w:val="006366B9"/>
    <w:rsid w:val="00666837"/>
    <w:rsid w:val="006866A1"/>
    <w:rsid w:val="00825890"/>
    <w:rsid w:val="008A435E"/>
    <w:rsid w:val="009164A9"/>
    <w:rsid w:val="009F0618"/>
    <w:rsid w:val="00A0222D"/>
    <w:rsid w:val="00A2380B"/>
    <w:rsid w:val="00B77D00"/>
    <w:rsid w:val="00B96E2E"/>
    <w:rsid w:val="00DF139E"/>
    <w:rsid w:val="00F32A97"/>
    <w:rsid w:val="00FB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A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66B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1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i.wiechec</dc:creator>
  <cp:keywords/>
  <dc:description/>
  <cp:lastModifiedBy>i.wiechec</cp:lastModifiedBy>
  <cp:revision>11</cp:revision>
  <cp:lastPrinted>2014-07-14T12:16:00Z</cp:lastPrinted>
  <dcterms:created xsi:type="dcterms:W3CDTF">2014-07-14T10:17:00Z</dcterms:created>
  <dcterms:modified xsi:type="dcterms:W3CDTF">2016-02-05T08:28:00Z</dcterms:modified>
</cp:coreProperties>
</file>